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20201" w14:textId="77777777" w:rsidR="006866A3" w:rsidRPr="000475CC" w:rsidRDefault="006866A3" w:rsidP="006866A3">
      <w:pPr>
        <w:rPr>
          <w:rFonts w:ascii="Tahoma" w:hAnsi="Tahoma" w:cs="Tahoma"/>
          <w:color w:val="000000" w:themeColor="text1"/>
          <w:sz w:val="28"/>
          <w:szCs w:val="28"/>
        </w:rPr>
      </w:pPr>
    </w:p>
    <w:p w14:paraId="311FD95E" w14:textId="77777777" w:rsidR="00B06089" w:rsidRDefault="00B06089" w:rsidP="006866A3">
      <w:pPr>
        <w:rPr>
          <w:rFonts w:ascii="Tahoma" w:hAnsi="Tahoma" w:cs="Tahoma"/>
          <w:color w:val="000000" w:themeColor="text1"/>
          <w:sz w:val="28"/>
          <w:szCs w:val="28"/>
        </w:rPr>
      </w:pPr>
    </w:p>
    <w:p w14:paraId="5A43B089" w14:textId="28070A38"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Welcome to </w:t>
      </w:r>
      <w:r w:rsidR="000475CC" w:rsidRPr="000475CC">
        <w:rPr>
          <w:rFonts w:ascii="Tahoma" w:hAnsi="Tahoma" w:cs="Tahoma"/>
          <w:color w:val="000000" w:themeColor="text1"/>
          <w:sz w:val="28"/>
          <w:szCs w:val="28"/>
        </w:rPr>
        <w:t>Da</w:t>
      </w:r>
      <w:r w:rsidRPr="000475CC">
        <w:rPr>
          <w:rFonts w:ascii="Tahoma" w:hAnsi="Tahoma" w:cs="Tahoma"/>
          <w:color w:val="000000" w:themeColor="text1"/>
          <w:sz w:val="28"/>
          <w:szCs w:val="28"/>
        </w:rPr>
        <w:t>y 14, our final day in this week focused on the Holy Spirit.</w:t>
      </w:r>
    </w:p>
    <w:p w14:paraId="71D85F3E" w14:textId="77777777" w:rsidR="006866A3" w:rsidRPr="000475CC" w:rsidRDefault="006866A3" w:rsidP="006866A3">
      <w:pPr>
        <w:rPr>
          <w:rFonts w:ascii="Tahoma" w:hAnsi="Tahoma" w:cs="Tahoma"/>
          <w:color w:val="000000" w:themeColor="text1"/>
          <w:sz w:val="28"/>
          <w:szCs w:val="28"/>
        </w:rPr>
      </w:pPr>
    </w:p>
    <w:p w14:paraId="14CAC7CF"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Have you ever noticed that different trees often look alike until they bear fruit? I personally cannot tell the difference between a tree that produces apples from a tree that produces oranges until that fruit is there, as obvious as can be! Sometimes, this process can take years.  A tree must be planted in good soil, be nurtured, provided adequate light and water and reach maturity before we see and benefit from the fruit it produces!</w:t>
      </w:r>
    </w:p>
    <w:p w14:paraId="42601476" w14:textId="77777777" w:rsidR="006866A3" w:rsidRPr="000475CC" w:rsidRDefault="006866A3" w:rsidP="006866A3">
      <w:pPr>
        <w:rPr>
          <w:rFonts w:ascii="Tahoma" w:hAnsi="Tahoma" w:cs="Tahoma"/>
          <w:color w:val="000000" w:themeColor="text1"/>
          <w:sz w:val="28"/>
          <w:szCs w:val="28"/>
        </w:rPr>
      </w:pPr>
    </w:p>
    <w:p w14:paraId="7AFDB88C"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It’s often the same with people. They may seem similar until they bear fruit, and that fruit reveals their internal character. We often get caught up judging or evaluating people based on what we see on the outside, or even by assessing their spiritual gifts and elevating those gifts above more important things, like the fruits of the Spirit.  </w:t>
      </w:r>
    </w:p>
    <w:p w14:paraId="729DD036" w14:textId="77777777" w:rsidR="006866A3" w:rsidRPr="000475CC" w:rsidRDefault="006866A3" w:rsidP="006866A3">
      <w:pPr>
        <w:rPr>
          <w:rFonts w:ascii="Tahoma" w:hAnsi="Tahoma" w:cs="Tahoma"/>
          <w:color w:val="000000" w:themeColor="text1"/>
          <w:sz w:val="28"/>
          <w:szCs w:val="28"/>
        </w:rPr>
      </w:pPr>
    </w:p>
    <w:p w14:paraId="2B49A37A" w14:textId="77777777" w:rsidR="006866A3" w:rsidRPr="000475CC" w:rsidRDefault="006866A3" w:rsidP="006866A3">
      <w:pPr>
        <w:rPr>
          <w:rFonts w:ascii="Tahoma" w:hAnsi="Tahoma" w:cs="Tahoma"/>
          <w:color w:val="FF0000"/>
          <w:sz w:val="28"/>
          <w:szCs w:val="28"/>
        </w:rPr>
      </w:pPr>
      <w:r w:rsidRPr="000475CC">
        <w:rPr>
          <w:rFonts w:ascii="Tahoma" w:hAnsi="Tahoma" w:cs="Tahoma"/>
          <w:color w:val="000000" w:themeColor="text1"/>
          <w:sz w:val="28"/>
          <w:szCs w:val="28"/>
        </w:rPr>
        <w:t xml:space="preserve">The fruits of the Holy Spirit are character traits of being like Christ. Paul talks about the fruits of the spirit in </w:t>
      </w:r>
      <w:r w:rsidRPr="000475CC">
        <w:rPr>
          <w:rFonts w:ascii="Tahoma" w:hAnsi="Tahoma" w:cs="Tahoma"/>
          <w:color w:val="FF0000"/>
          <w:sz w:val="28"/>
          <w:szCs w:val="28"/>
        </w:rPr>
        <w:t xml:space="preserve">Galatians 5:22-23: </w:t>
      </w:r>
    </w:p>
    <w:p w14:paraId="43113C89" w14:textId="77777777" w:rsidR="006866A3" w:rsidRPr="000475CC" w:rsidRDefault="006866A3" w:rsidP="006866A3">
      <w:pPr>
        <w:rPr>
          <w:rStyle w:val="text"/>
          <w:rFonts w:ascii="Tahoma" w:hAnsi="Tahoma" w:cs="Tahoma"/>
          <w:color w:val="FF0000"/>
          <w:sz w:val="28"/>
          <w:szCs w:val="28"/>
          <w:shd w:val="clear" w:color="auto" w:fill="FFFFFF"/>
        </w:rPr>
      </w:pPr>
      <w:r w:rsidRPr="000475CC">
        <w:rPr>
          <w:rStyle w:val="text"/>
          <w:rFonts w:ascii="Tahoma" w:hAnsi="Tahoma" w:cs="Tahoma"/>
          <w:color w:val="FF0000"/>
          <w:sz w:val="28"/>
          <w:szCs w:val="28"/>
          <w:shd w:val="clear" w:color="auto" w:fill="FFFFFF"/>
        </w:rPr>
        <w:t>“But the Holy Spirit produces this kind of fruit in our lives: love, joy, peace, patience, kindness, goodness, faithfulness,</w:t>
      </w:r>
      <w:r w:rsidRPr="000475CC">
        <w:rPr>
          <w:rFonts w:ascii="Tahoma" w:hAnsi="Tahoma" w:cs="Tahoma"/>
          <w:color w:val="FF0000"/>
          <w:sz w:val="28"/>
          <w:szCs w:val="28"/>
          <w:shd w:val="clear" w:color="auto" w:fill="FFFFFF"/>
        </w:rPr>
        <w:t> </w:t>
      </w:r>
      <w:r w:rsidRPr="000475CC">
        <w:rPr>
          <w:rStyle w:val="text"/>
          <w:rFonts w:ascii="Tahoma" w:hAnsi="Tahoma" w:cs="Tahoma"/>
          <w:color w:val="FF0000"/>
          <w:sz w:val="28"/>
          <w:szCs w:val="28"/>
          <w:shd w:val="clear" w:color="auto" w:fill="FFFFFF"/>
          <w:vertAlign w:val="superscript"/>
        </w:rPr>
        <w:t>23 </w:t>
      </w:r>
      <w:r w:rsidRPr="000475CC">
        <w:rPr>
          <w:rStyle w:val="text"/>
          <w:rFonts w:ascii="Tahoma" w:hAnsi="Tahoma" w:cs="Tahoma"/>
          <w:color w:val="FF0000"/>
          <w:sz w:val="28"/>
          <w:szCs w:val="28"/>
          <w:shd w:val="clear" w:color="auto" w:fill="FFFFFF"/>
        </w:rPr>
        <w:t>gentleness, and self-control. There is no law against these things”!</w:t>
      </w:r>
    </w:p>
    <w:p w14:paraId="074C3CF9" w14:textId="77777777" w:rsidR="006866A3" w:rsidRPr="000475CC" w:rsidRDefault="006866A3" w:rsidP="006866A3">
      <w:pPr>
        <w:rPr>
          <w:rStyle w:val="text"/>
          <w:rFonts w:ascii="Tahoma" w:hAnsi="Tahoma" w:cs="Tahoma"/>
          <w:color w:val="000000" w:themeColor="text1"/>
          <w:sz w:val="28"/>
          <w:szCs w:val="28"/>
          <w:shd w:val="clear" w:color="auto" w:fill="FFFFFF"/>
        </w:rPr>
      </w:pPr>
    </w:p>
    <w:p w14:paraId="12CBD0D6" w14:textId="77777777" w:rsidR="006866A3" w:rsidRPr="000475CC" w:rsidRDefault="006866A3" w:rsidP="006866A3">
      <w:pPr>
        <w:rPr>
          <w:rStyle w:val="text"/>
          <w:rFonts w:ascii="Arial" w:hAnsi="Arial" w:cs="Arial"/>
          <w:color w:val="FF0000"/>
          <w:shd w:val="clear" w:color="auto" w:fill="FFFFFF"/>
        </w:rPr>
      </w:pPr>
      <w:r w:rsidRPr="000475CC">
        <w:rPr>
          <w:rStyle w:val="text"/>
          <w:rFonts w:ascii="Tahoma" w:hAnsi="Tahoma" w:cs="Tahoma"/>
          <w:color w:val="000000" w:themeColor="text1"/>
          <w:sz w:val="28"/>
          <w:szCs w:val="28"/>
          <w:shd w:val="clear" w:color="auto" w:fill="FFFFFF"/>
        </w:rPr>
        <w:t xml:space="preserve">Paul was talking to the Galatians, who he believed were turning from the gospel of grace and turning back to living under law. He tells them in </w:t>
      </w:r>
      <w:r w:rsidRPr="000475CC">
        <w:rPr>
          <w:rStyle w:val="text"/>
          <w:rFonts w:ascii="Tahoma" w:hAnsi="Tahoma" w:cs="Tahoma"/>
          <w:color w:val="FF0000"/>
          <w:sz w:val="28"/>
          <w:szCs w:val="28"/>
          <w:shd w:val="clear" w:color="auto" w:fill="FFFFFF"/>
        </w:rPr>
        <w:t>Galatians 5:16-18:</w:t>
      </w:r>
      <w:r w:rsidRPr="000475CC">
        <w:rPr>
          <w:rFonts w:ascii="Arial" w:hAnsi="Arial" w:cs="Arial"/>
          <w:color w:val="FF0000"/>
          <w:shd w:val="clear" w:color="auto" w:fill="FFFFFF"/>
        </w:rPr>
        <w:t xml:space="preserve"> “</w:t>
      </w:r>
      <w:r w:rsidRPr="000475CC">
        <w:rPr>
          <w:rStyle w:val="text"/>
          <w:rFonts w:ascii="Tahoma" w:hAnsi="Tahoma" w:cs="Tahoma"/>
          <w:color w:val="FF0000"/>
          <w:sz w:val="28"/>
          <w:szCs w:val="28"/>
          <w:shd w:val="clear" w:color="auto" w:fill="FFFFFF"/>
        </w:rPr>
        <w:t>So I say, walk by the Spirit, and you will not gratify the desires of the flesh.</w:t>
      </w:r>
      <w:r w:rsidRPr="000475CC">
        <w:rPr>
          <w:rFonts w:ascii="Tahoma" w:hAnsi="Tahoma" w:cs="Tahoma"/>
          <w:color w:val="FF0000"/>
          <w:sz w:val="28"/>
          <w:szCs w:val="28"/>
          <w:shd w:val="clear" w:color="auto" w:fill="FFFFFF"/>
        </w:rPr>
        <w:t> </w:t>
      </w:r>
      <w:r w:rsidRPr="000475CC">
        <w:rPr>
          <w:rStyle w:val="text"/>
          <w:rFonts w:ascii="Tahoma" w:hAnsi="Tahoma" w:cs="Tahoma"/>
          <w:color w:val="FF0000"/>
          <w:sz w:val="28"/>
          <w:szCs w:val="28"/>
          <w:shd w:val="clear" w:color="auto" w:fill="FFFFFF"/>
          <w:vertAlign w:val="superscript"/>
        </w:rPr>
        <w:t>17 </w:t>
      </w:r>
      <w:r w:rsidRPr="000475CC">
        <w:rPr>
          <w:rStyle w:val="text"/>
          <w:rFonts w:ascii="Tahoma" w:hAnsi="Tahoma" w:cs="Tahoma"/>
          <w:color w:val="FF0000"/>
          <w:sz w:val="28"/>
          <w:szCs w:val="28"/>
          <w:shd w:val="clear" w:color="auto" w:fill="FFFFFF"/>
        </w:rPr>
        <w:t>For the flesh desires what is contrary to the Spirit, and the Spirit what is contrary to the flesh. They are in conflict with each other, so that you are not to do whatever</w:t>
      </w:r>
      <w:r w:rsidRPr="000475CC">
        <w:rPr>
          <w:rStyle w:val="text"/>
          <w:rFonts w:ascii="Tahoma" w:hAnsi="Tahoma" w:cs="Tahoma"/>
          <w:color w:val="FF0000"/>
          <w:sz w:val="28"/>
          <w:szCs w:val="28"/>
          <w:shd w:val="clear" w:color="auto" w:fill="FFFFFF"/>
          <w:vertAlign w:val="superscript"/>
        </w:rPr>
        <w:t>[</w:t>
      </w:r>
      <w:hyperlink r:id="rId6" w:anchor="fen-NIV-29180a" w:tooltip="See footnote a" w:history="1">
        <w:r w:rsidRPr="000475CC">
          <w:rPr>
            <w:rStyle w:val="Hyperlink"/>
            <w:rFonts w:ascii="Tahoma" w:hAnsi="Tahoma" w:cs="Tahoma"/>
            <w:color w:val="FF0000"/>
            <w:sz w:val="28"/>
            <w:szCs w:val="28"/>
            <w:vertAlign w:val="superscript"/>
          </w:rPr>
          <w:t>a</w:t>
        </w:r>
      </w:hyperlink>
      <w:r w:rsidRPr="000475CC">
        <w:rPr>
          <w:rStyle w:val="text"/>
          <w:rFonts w:ascii="Tahoma" w:hAnsi="Tahoma" w:cs="Tahoma"/>
          <w:color w:val="FF0000"/>
          <w:sz w:val="28"/>
          <w:szCs w:val="28"/>
          <w:shd w:val="clear" w:color="auto" w:fill="FFFFFF"/>
          <w:vertAlign w:val="superscript"/>
        </w:rPr>
        <w:t>]</w:t>
      </w:r>
      <w:r w:rsidRPr="000475CC">
        <w:rPr>
          <w:rStyle w:val="text"/>
          <w:rFonts w:ascii="Tahoma" w:hAnsi="Tahoma" w:cs="Tahoma"/>
          <w:color w:val="FF0000"/>
          <w:sz w:val="28"/>
          <w:szCs w:val="28"/>
          <w:shd w:val="clear" w:color="auto" w:fill="FFFFFF"/>
        </w:rPr>
        <w:t> you want.</w:t>
      </w:r>
      <w:r w:rsidRPr="000475CC">
        <w:rPr>
          <w:rFonts w:ascii="Tahoma" w:hAnsi="Tahoma" w:cs="Tahoma"/>
          <w:color w:val="FF0000"/>
          <w:sz w:val="28"/>
          <w:szCs w:val="28"/>
          <w:shd w:val="clear" w:color="auto" w:fill="FFFFFF"/>
        </w:rPr>
        <w:t> </w:t>
      </w:r>
      <w:r w:rsidRPr="000475CC">
        <w:rPr>
          <w:rStyle w:val="text"/>
          <w:rFonts w:ascii="Tahoma" w:hAnsi="Tahoma" w:cs="Tahoma"/>
          <w:color w:val="FF0000"/>
          <w:sz w:val="28"/>
          <w:szCs w:val="28"/>
          <w:shd w:val="clear" w:color="auto" w:fill="FFFFFF"/>
          <w:vertAlign w:val="superscript"/>
        </w:rPr>
        <w:t>18 </w:t>
      </w:r>
      <w:r w:rsidRPr="000475CC">
        <w:rPr>
          <w:rStyle w:val="text"/>
          <w:rFonts w:ascii="Tahoma" w:hAnsi="Tahoma" w:cs="Tahoma"/>
          <w:color w:val="FF0000"/>
          <w:sz w:val="28"/>
          <w:szCs w:val="28"/>
          <w:shd w:val="clear" w:color="auto" w:fill="FFFFFF"/>
        </w:rPr>
        <w:t>But if you are led by the Spirit, you are not under the law</w:t>
      </w:r>
      <w:r w:rsidRPr="000475CC">
        <w:rPr>
          <w:rStyle w:val="text"/>
          <w:rFonts w:ascii="Arial" w:hAnsi="Arial" w:cs="Arial"/>
          <w:color w:val="FF0000"/>
          <w:shd w:val="clear" w:color="auto" w:fill="FFFFFF"/>
        </w:rPr>
        <w:t>.”</w:t>
      </w:r>
    </w:p>
    <w:p w14:paraId="301753F2" w14:textId="77777777" w:rsidR="006866A3" w:rsidRPr="000475CC" w:rsidRDefault="006866A3" w:rsidP="006866A3">
      <w:pPr>
        <w:rPr>
          <w:rStyle w:val="text"/>
          <w:rFonts w:ascii="Arial" w:hAnsi="Arial" w:cs="Arial"/>
          <w:color w:val="000000" w:themeColor="text1"/>
          <w:shd w:val="clear" w:color="auto" w:fill="FFFFFF"/>
        </w:rPr>
      </w:pPr>
    </w:p>
    <w:p w14:paraId="09FC3938" w14:textId="77777777" w:rsidR="006866A3" w:rsidRPr="000475CC" w:rsidRDefault="006866A3" w:rsidP="006866A3">
      <w:pPr>
        <w:rPr>
          <w:rFonts w:ascii="Tahoma" w:hAnsi="Tahoma" w:cs="Tahoma"/>
          <w:color w:val="000000" w:themeColor="text1"/>
          <w:sz w:val="28"/>
          <w:szCs w:val="28"/>
        </w:rPr>
      </w:pPr>
      <w:r w:rsidRPr="000475CC">
        <w:rPr>
          <w:rStyle w:val="text"/>
          <w:rFonts w:ascii="Tahoma" w:hAnsi="Tahoma" w:cs="Tahoma"/>
          <w:color w:val="000000" w:themeColor="text1"/>
          <w:sz w:val="28"/>
          <w:szCs w:val="28"/>
          <w:shd w:val="clear" w:color="auto" w:fill="FFFFFF"/>
        </w:rPr>
        <w:t>Paul is also telling us here that we must deny the desires of our flesh. What we feed grows, and if we feed our desires, we will not be able to develop the fruits of the Spirit.</w:t>
      </w:r>
    </w:p>
    <w:p w14:paraId="2C2BC5B4" w14:textId="77777777" w:rsidR="006866A3" w:rsidRPr="000475CC" w:rsidRDefault="006866A3" w:rsidP="006866A3">
      <w:pPr>
        <w:rPr>
          <w:rFonts w:ascii="Tahoma" w:hAnsi="Tahoma" w:cs="Tahoma"/>
          <w:color w:val="000000" w:themeColor="text1"/>
          <w:sz w:val="28"/>
          <w:szCs w:val="28"/>
        </w:rPr>
      </w:pPr>
    </w:p>
    <w:p w14:paraId="264C5240"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The fruits, or traits, are not the result of quick fix decisions or emotional experiences, they are the result of long-term spiritual transformation; of </w:t>
      </w:r>
      <w:r w:rsidRPr="000475CC">
        <w:rPr>
          <w:rFonts w:ascii="Tahoma" w:hAnsi="Tahoma" w:cs="Tahoma"/>
          <w:color w:val="000000" w:themeColor="text1"/>
          <w:sz w:val="28"/>
          <w:szCs w:val="28"/>
        </w:rPr>
        <w:lastRenderedPageBreak/>
        <w:t>being planted and nurtured. Growing the fruit of the Spirit is a result of God’s work in our lives.</w:t>
      </w:r>
    </w:p>
    <w:p w14:paraId="58FC1C24" w14:textId="77777777" w:rsidR="006866A3" w:rsidRPr="000475CC" w:rsidRDefault="006866A3" w:rsidP="006866A3">
      <w:pPr>
        <w:pStyle w:val="first-line-none"/>
        <w:shd w:val="clear" w:color="auto" w:fill="FFFFFF"/>
        <w:rPr>
          <w:rFonts w:ascii="Tahoma" w:hAnsi="Tahoma" w:cs="Tahoma"/>
          <w:color w:val="FF0000"/>
          <w:sz w:val="28"/>
          <w:szCs w:val="28"/>
        </w:rPr>
      </w:pPr>
      <w:r w:rsidRPr="000475CC">
        <w:rPr>
          <w:rFonts w:ascii="Tahoma" w:hAnsi="Tahoma" w:cs="Tahoma"/>
          <w:color w:val="000000" w:themeColor="text1"/>
          <w:sz w:val="28"/>
          <w:szCs w:val="28"/>
        </w:rPr>
        <w:t xml:space="preserve">Jesus told us clearly what we must do to bear fruit. He said in </w:t>
      </w:r>
      <w:r w:rsidRPr="000475CC">
        <w:rPr>
          <w:rFonts w:ascii="Tahoma" w:hAnsi="Tahoma" w:cs="Tahoma"/>
          <w:color w:val="FF0000"/>
          <w:sz w:val="28"/>
          <w:szCs w:val="28"/>
        </w:rPr>
        <w:t>John 15:4-5:</w:t>
      </w:r>
      <w:r w:rsidRPr="000475CC">
        <w:rPr>
          <w:rFonts w:ascii="Arial" w:hAnsi="Arial" w:cs="Arial"/>
          <w:color w:val="FF0000"/>
        </w:rPr>
        <w:t xml:space="preserve"> “</w:t>
      </w:r>
      <w:r w:rsidRPr="000475CC">
        <w:rPr>
          <w:rFonts w:ascii="Tahoma" w:hAnsi="Tahoma" w:cs="Tahoma"/>
          <w:color w:val="FF0000"/>
          <w:sz w:val="28"/>
          <w:szCs w:val="28"/>
        </w:rPr>
        <w:t>Remain in me, and I will remain in you. For a branch cannot produce fruit if it is severed from the vine, and you cannot be fruitful unless you remain in me.”</w:t>
      </w:r>
    </w:p>
    <w:p w14:paraId="5AD08870" w14:textId="77777777" w:rsidR="006866A3" w:rsidRPr="000475CC" w:rsidRDefault="006866A3" w:rsidP="006866A3">
      <w:pPr>
        <w:shd w:val="clear" w:color="auto" w:fill="FFFFFF"/>
        <w:spacing w:before="100" w:beforeAutospacing="1" w:after="100" w:afterAutospacing="1"/>
        <w:rPr>
          <w:rFonts w:ascii="Tahoma" w:hAnsi="Tahoma" w:cs="Tahoma"/>
          <w:color w:val="FF0000"/>
          <w:sz w:val="28"/>
          <w:szCs w:val="28"/>
        </w:rPr>
      </w:pPr>
      <w:r w:rsidRPr="000475CC">
        <w:rPr>
          <w:rFonts w:ascii="Tahoma" w:hAnsi="Tahoma" w:cs="Tahoma"/>
          <w:color w:val="FF0000"/>
          <w:sz w:val="28"/>
          <w:szCs w:val="28"/>
          <w:vertAlign w:val="superscript"/>
        </w:rPr>
        <w:t>5 </w:t>
      </w:r>
      <w:r w:rsidRPr="000475CC">
        <w:rPr>
          <w:rFonts w:ascii="Tahoma" w:hAnsi="Tahoma" w:cs="Tahoma"/>
          <w:color w:val="FF0000"/>
          <w:sz w:val="28"/>
          <w:szCs w:val="28"/>
        </w:rPr>
        <w:t>“Yes, I am the vine; you are the branches. Those who remain in me, and I in them, will produce much fruit. For apart from me you can do nothing.”</w:t>
      </w:r>
    </w:p>
    <w:p w14:paraId="0D0F1818" w14:textId="77777777" w:rsidR="006866A3" w:rsidRPr="000475CC" w:rsidRDefault="006866A3" w:rsidP="006866A3">
      <w:pPr>
        <w:rPr>
          <w:rFonts w:ascii="Tahoma" w:hAnsi="Tahoma" w:cs="Tahoma"/>
          <w:color w:val="000000" w:themeColor="text1"/>
          <w:sz w:val="28"/>
          <w:szCs w:val="28"/>
          <w:shd w:val="clear" w:color="auto" w:fill="FFFFFF"/>
        </w:rPr>
      </w:pPr>
      <w:r w:rsidRPr="000475CC">
        <w:rPr>
          <w:rFonts w:ascii="Tahoma" w:hAnsi="Tahoma" w:cs="Tahoma"/>
          <w:color w:val="000000" w:themeColor="text1"/>
          <w:sz w:val="28"/>
          <w:szCs w:val="28"/>
          <w:shd w:val="clear" w:color="auto" w:fill="FFFFFF"/>
        </w:rPr>
        <w:t>A branch must stay firmly attached to the trunk to stay alive. As disciples of Christ, we must stay firmly connected to Him to remain bear fruit. A branch draws strength, nourishment, protection, and energy from the vine. If it is broken off, it quickly dies and becomes unfruitful.</w:t>
      </w:r>
    </w:p>
    <w:p w14:paraId="171BF74F" w14:textId="77777777" w:rsidR="006866A3" w:rsidRPr="000475CC" w:rsidRDefault="006866A3" w:rsidP="006866A3">
      <w:pPr>
        <w:rPr>
          <w:rFonts w:ascii="Tahoma" w:hAnsi="Tahoma" w:cs="Tahoma"/>
          <w:color w:val="000000" w:themeColor="text1"/>
          <w:sz w:val="28"/>
          <w:szCs w:val="28"/>
          <w:shd w:val="clear" w:color="auto" w:fill="FFFFFF"/>
        </w:rPr>
      </w:pPr>
    </w:p>
    <w:p w14:paraId="26EB5A15" w14:textId="77777777" w:rsidR="006866A3" w:rsidRPr="000475CC" w:rsidRDefault="006866A3" w:rsidP="006866A3">
      <w:pPr>
        <w:rPr>
          <w:rFonts w:ascii="Tahoma" w:hAnsi="Tahoma" w:cs="Tahoma"/>
          <w:color w:val="000000" w:themeColor="text1"/>
          <w:sz w:val="28"/>
          <w:szCs w:val="28"/>
          <w:shd w:val="clear" w:color="auto" w:fill="FFFFFF"/>
        </w:rPr>
      </w:pPr>
      <w:r w:rsidRPr="000475CC">
        <w:rPr>
          <w:rFonts w:ascii="Tahoma" w:hAnsi="Tahoma" w:cs="Tahoma"/>
          <w:color w:val="000000" w:themeColor="text1"/>
          <w:sz w:val="28"/>
          <w:szCs w:val="28"/>
          <w:shd w:val="clear" w:color="auto" w:fill="FFFFFF"/>
        </w:rPr>
        <w:t xml:space="preserve">So, what does it take to remain attached and growing so you can bear fruit?  In a letter Paul wrote to encourage the church at Thessalonica, we see three keys to spiritual transformation </w:t>
      </w:r>
    </w:p>
    <w:p w14:paraId="2DEB9CF0" w14:textId="77777777" w:rsidR="006866A3" w:rsidRPr="000475CC" w:rsidRDefault="006866A3" w:rsidP="006866A3">
      <w:pPr>
        <w:rPr>
          <w:rFonts w:ascii="Tahoma" w:hAnsi="Tahoma" w:cs="Tahoma"/>
          <w:color w:val="000000" w:themeColor="text1"/>
          <w:sz w:val="28"/>
          <w:szCs w:val="28"/>
          <w:shd w:val="clear" w:color="auto" w:fill="FFFFFF"/>
        </w:rPr>
      </w:pPr>
    </w:p>
    <w:p w14:paraId="42F07DB3" w14:textId="77777777" w:rsidR="006866A3" w:rsidRPr="000475CC" w:rsidRDefault="006866A3" w:rsidP="006866A3">
      <w:pPr>
        <w:rPr>
          <w:rFonts w:ascii="Tahoma" w:hAnsi="Tahoma" w:cs="Tahoma"/>
          <w:color w:val="000000" w:themeColor="text1"/>
          <w:sz w:val="28"/>
          <w:szCs w:val="28"/>
          <w:shd w:val="clear" w:color="auto" w:fill="FFFFFF"/>
        </w:rPr>
      </w:pPr>
      <w:r w:rsidRPr="000475CC">
        <w:rPr>
          <w:rFonts w:ascii="Tahoma" w:hAnsi="Tahoma" w:cs="Tahoma"/>
          <w:color w:val="000000" w:themeColor="text1"/>
          <w:sz w:val="28"/>
          <w:szCs w:val="28"/>
          <w:shd w:val="clear" w:color="auto" w:fill="FFFFFF"/>
        </w:rPr>
        <w:t xml:space="preserve">First, you need a commitment to Jesus. </w:t>
      </w:r>
    </w:p>
    <w:p w14:paraId="1F13260E" w14:textId="77777777" w:rsidR="006866A3" w:rsidRPr="000475CC" w:rsidRDefault="006866A3" w:rsidP="006866A3">
      <w:pPr>
        <w:rPr>
          <w:rFonts w:ascii="Tahoma" w:hAnsi="Tahoma" w:cs="Tahoma"/>
          <w:color w:val="000000" w:themeColor="text1"/>
          <w:sz w:val="28"/>
          <w:szCs w:val="28"/>
          <w:shd w:val="clear" w:color="auto" w:fill="FFFFFF"/>
        </w:rPr>
      </w:pPr>
    </w:p>
    <w:p w14:paraId="3CA79B63" w14:textId="77777777" w:rsidR="006866A3" w:rsidRPr="000475CC" w:rsidRDefault="006866A3" w:rsidP="006866A3">
      <w:pPr>
        <w:rPr>
          <w:rStyle w:val="text"/>
          <w:rFonts w:ascii="Tahoma" w:hAnsi="Tahoma" w:cs="Tahoma"/>
          <w:color w:val="FF0000"/>
          <w:sz w:val="28"/>
          <w:szCs w:val="28"/>
        </w:rPr>
      </w:pPr>
      <w:r w:rsidRPr="000475CC">
        <w:rPr>
          <w:rFonts w:ascii="Tahoma" w:hAnsi="Tahoma" w:cs="Tahoma"/>
          <w:color w:val="FF0000"/>
          <w:sz w:val="28"/>
          <w:szCs w:val="28"/>
          <w:shd w:val="clear" w:color="auto" w:fill="FFFFFF"/>
        </w:rPr>
        <w:t xml:space="preserve"> </w:t>
      </w:r>
      <w:r w:rsidRPr="000475CC">
        <w:rPr>
          <w:rFonts w:ascii="Tahoma" w:hAnsi="Tahoma" w:cs="Tahoma"/>
          <w:color w:val="FF0000"/>
          <w:sz w:val="28"/>
          <w:szCs w:val="28"/>
        </w:rPr>
        <w:t>1 Thessalonians 1:2-3 says</w:t>
      </w:r>
      <w:r w:rsidRPr="000475CC">
        <w:rPr>
          <w:rFonts w:ascii="Tahoma" w:hAnsi="Tahoma" w:cs="Tahoma"/>
          <w:color w:val="FF0000"/>
          <w:sz w:val="28"/>
          <w:szCs w:val="28"/>
        </w:rPr>
        <w:br/>
      </w:r>
      <w:r w:rsidRPr="000475CC">
        <w:rPr>
          <w:rStyle w:val="text"/>
          <w:rFonts w:ascii="Tahoma" w:hAnsi="Tahoma" w:cs="Tahoma"/>
          <w:color w:val="FF0000"/>
          <w:sz w:val="28"/>
          <w:szCs w:val="28"/>
        </w:rPr>
        <w:t xml:space="preserve">We give thanks to God always for you all, making mention of you in our prayers, </w:t>
      </w:r>
      <w:r w:rsidRPr="000475CC">
        <w:rPr>
          <w:rStyle w:val="text"/>
          <w:rFonts w:ascii="Tahoma" w:hAnsi="Tahoma" w:cs="Tahoma"/>
          <w:color w:val="FF0000"/>
          <w:sz w:val="28"/>
          <w:szCs w:val="28"/>
          <w:vertAlign w:val="superscript"/>
        </w:rPr>
        <w:t>3 </w:t>
      </w:r>
      <w:r w:rsidRPr="000475CC">
        <w:rPr>
          <w:rStyle w:val="text"/>
          <w:rFonts w:ascii="Tahoma" w:hAnsi="Tahoma" w:cs="Tahoma"/>
          <w:color w:val="FF0000"/>
          <w:sz w:val="28"/>
          <w:szCs w:val="28"/>
        </w:rPr>
        <w:t xml:space="preserve">remembering without ceasing your work of faith, labor of love, and patience of hope in our Lord Jesus Christ in the sight of our God and Father,  </w:t>
      </w:r>
    </w:p>
    <w:p w14:paraId="0500F691" w14:textId="77777777" w:rsidR="006866A3" w:rsidRPr="000475CC" w:rsidRDefault="006866A3" w:rsidP="006866A3">
      <w:pPr>
        <w:rPr>
          <w:rStyle w:val="text"/>
          <w:rFonts w:ascii="Tahoma" w:hAnsi="Tahoma" w:cs="Tahoma"/>
          <w:color w:val="000000" w:themeColor="text1"/>
          <w:sz w:val="28"/>
          <w:szCs w:val="28"/>
        </w:rPr>
      </w:pPr>
    </w:p>
    <w:p w14:paraId="10FFC4BD"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Here Paul mentions specifically here what their faith looked like. He is encouraged at how well they were doing and mentions three Tangibles of An Authentic Faith</w:t>
      </w:r>
    </w:p>
    <w:p w14:paraId="3F2B32A5" w14:textId="77777777" w:rsidR="006866A3" w:rsidRPr="000475CC" w:rsidRDefault="006866A3" w:rsidP="006866A3">
      <w:pPr>
        <w:rPr>
          <w:rFonts w:ascii="Tahoma" w:hAnsi="Tahoma" w:cs="Tahoma"/>
          <w:color w:val="000000" w:themeColor="text1"/>
          <w:sz w:val="28"/>
          <w:szCs w:val="28"/>
        </w:rPr>
      </w:pPr>
    </w:p>
    <w:p w14:paraId="7742AF51"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First, he mentions their Work of Faith. These Thessalonian Christians had the kind of faith that produced good works in their lives. </w:t>
      </w:r>
    </w:p>
    <w:p w14:paraId="544CAC49" w14:textId="77777777" w:rsidR="006866A3" w:rsidRPr="000475CC" w:rsidRDefault="006866A3" w:rsidP="006866A3">
      <w:pPr>
        <w:rPr>
          <w:rFonts w:ascii="Tahoma" w:hAnsi="Tahoma" w:cs="Tahoma"/>
          <w:color w:val="000000" w:themeColor="text1"/>
          <w:sz w:val="28"/>
          <w:szCs w:val="28"/>
        </w:rPr>
      </w:pPr>
    </w:p>
    <w:p w14:paraId="1C7A6216"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It was not just a lot of talk. It was a lot of positive action. The Scriptures clearly teach we are not saved by works. We are saved by faith in Jesus, but there are actions that follow our faith.  </w:t>
      </w:r>
    </w:p>
    <w:p w14:paraId="1E11993F"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lastRenderedPageBreak/>
        <w:t xml:space="preserve">We don’t work to earn God’s </w:t>
      </w:r>
      <w:proofErr w:type="gramStart"/>
      <w:r w:rsidRPr="000475CC">
        <w:rPr>
          <w:rFonts w:ascii="Tahoma" w:hAnsi="Tahoma" w:cs="Tahoma"/>
          <w:color w:val="000000" w:themeColor="text1"/>
          <w:sz w:val="28"/>
          <w:szCs w:val="28"/>
        </w:rPr>
        <w:t>love,</w:t>
      </w:r>
      <w:proofErr w:type="gramEnd"/>
      <w:r w:rsidRPr="000475CC">
        <w:rPr>
          <w:rFonts w:ascii="Tahoma" w:hAnsi="Tahoma" w:cs="Tahoma"/>
          <w:color w:val="000000" w:themeColor="text1"/>
          <w:sz w:val="28"/>
          <w:szCs w:val="28"/>
        </w:rPr>
        <w:t xml:space="preserve"> we serve as a fruit of God’s love. </w:t>
      </w:r>
    </w:p>
    <w:p w14:paraId="2430C2A8"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Next, Paul mentions their Labor of Love. </w:t>
      </w:r>
    </w:p>
    <w:p w14:paraId="7DA8666B" w14:textId="77777777" w:rsidR="006866A3" w:rsidRPr="000475CC" w:rsidRDefault="006866A3" w:rsidP="006866A3">
      <w:pPr>
        <w:rPr>
          <w:rFonts w:ascii="Tahoma" w:hAnsi="Tahoma" w:cs="Tahoma"/>
          <w:color w:val="000000" w:themeColor="text1"/>
          <w:sz w:val="28"/>
          <w:szCs w:val="28"/>
        </w:rPr>
      </w:pPr>
    </w:p>
    <w:p w14:paraId="406E0A56"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Love is all about putting the interests of others above our own. Love suffers long. Love endures the pain. Love continues even when the work is difficult and discouraging - as it was for the Thessalonians. </w:t>
      </w:r>
    </w:p>
    <w:p w14:paraId="588F5BA2" w14:textId="77777777" w:rsidR="006866A3" w:rsidRPr="000475CC" w:rsidRDefault="006866A3" w:rsidP="006866A3">
      <w:pPr>
        <w:rPr>
          <w:rFonts w:ascii="Tahoma" w:hAnsi="Tahoma" w:cs="Tahoma"/>
          <w:color w:val="000000" w:themeColor="text1"/>
          <w:sz w:val="28"/>
          <w:szCs w:val="28"/>
        </w:rPr>
      </w:pPr>
    </w:p>
    <w:p w14:paraId="0EBB4041" w14:textId="77777777" w:rsidR="006866A3" w:rsidRPr="000475CC" w:rsidRDefault="006866A3" w:rsidP="006866A3">
      <w:pPr>
        <w:rPr>
          <w:rFonts w:ascii="Tahoma" w:hAnsi="Tahoma" w:cs="Tahoma"/>
          <w:color w:val="FF0000"/>
          <w:sz w:val="28"/>
          <w:szCs w:val="28"/>
        </w:rPr>
      </w:pPr>
      <w:r w:rsidRPr="000475CC">
        <w:rPr>
          <w:rFonts w:ascii="Tahoma" w:hAnsi="Tahoma" w:cs="Tahoma"/>
          <w:color w:val="FF0000"/>
          <w:sz w:val="28"/>
          <w:szCs w:val="28"/>
        </w:rPr>
        <w:t>1 Corinthians 13:4-7</w:t>
      </w:r>
      <w:r w:rsidRPr="000475CC">
        <w:rPr>
          <w:rFonts w:ascii="Tahoma" w:hAnsi="Tahoma" w:cs="Tahoma"/>
          <w:color w:val="FF0000"/>
          <w:sz w:val="28"/>
          <w:szCs w:val="28"/>
          <w:vertAlign w:val="superscript"/>
        </w:rPr>
        <w:t>4 </w:t>
      </w:r>
      <w:r w:rsidRPr="000475CC">
        <w:rPr>
          <w:rFonts w:ascii="Tahoma" w:hAnsi="Tahoma" w:cs="Tahoma"/>
          <w:color w:val="FF0000"/>
          <w:sz w:val="28"/>
          <w:szCs w:val="28"/>
        </w:rPr>
        <w:t>Love is patient and kind. Love is not jealous or boastful or proud </w:t>
      </w:r>
      <w:r w:rsidRPr="000475CC">
        <w:rPr>
          <w:rFonts w:ascii="Tahoma" w:hAnsi="Tahoma" w:cs="Tahoma"/>
          <w:color w:val="FF0000"/>
          <w:sz w:val="28"/>
          <w:szCs w:val="28"/>
          <w:vertAlign w:val="superscript"/>
        </w:rPr>
        <w:t>5 </w:t>
      </w:r>
      <w:r w:rsidRPr="000475CC">
        <w:rPr>
          <w:rFonts w:ascii="Tahoma" w:hAnsi="Tahoma" w:cs="Tahoma"/>
          <w:color w:val="FF0000"/>
          <w:sz w:val="28"/>
          <w:szCs w:val="28"/>
        </w:rPr>
        <w:t>or rude. It does not demand its own way. It is not irritable, and it keeps no record of being wronged. </w:t>
      </w:r>
      <w:r w:rsidRPr="000475CC">
        <w:rPr>
          <w:rFonts w:ascii="Tahoma" w:hAnsi="Tahoma" w:cs="Tahoma"/>
          <w:color w:val="FF0000"/>
          <w:sz w:val="28"/>
          <w:szCs w:val="28"/>
          <w:vertAlign w:val="superscript"/>
        </w:rPr>
        <w:t>6 </w:t>
      </w:r>
      <w:r w:rsidRPr="000475CC">
        <w:rPr>
          <w:rFonts w:ascii="Tahoma" w:hAnsi="Tahoma" w:cs="Tahoma"/>
          <w:color w:val="FF0000"/>
          <w:sz w:val="28"/>
          <w:szCs w:val="28"/>
        </w:rPr>
        <w:t>It does not rejoice about injustice but rejoices whenever the truth wins out. </w:t>
      </w:r>
      <w:r w:rsidRPr="000475CC">
        <w:rPr>
          <w:rFonts w:ascii="Tahoma" w:hAnsi="Tahoma" w:cs="Tahoma"/>
          <w:color w:val="FF0000"/>
          <w:sz w:val="28"/>
          <w:szCs w:val="28"/>
          <w:vertAlign w:val="superscript"/>
        </w:rPr>
        <w:t>7 </w:t>
      </w:r>
      <w:r w:rsidRPr="000475CC">
        <w:rPr>
          <w:rFonts w:ascii="Tahoma" w:hAnsi="Tahoma" w:cs="Tahoma"/>
          <w:color w:val="FF0000"/>
          <w:sz w:val="28"/>
          <w:szCs w:val="28"/>
        </w:rPr>
        <w:t>Love never gives up, never loses faith, is always hopeful, and endures through every circumstance.</w:t>
      </w:r>
    </w:p>
    <w:p w14:paraId="409CAE64" w14:textId="77777777" w:rsidR="006866A3" w:rsidRPr="000475CC" w:rsidRDefault="006866A3" w:rsidP="006866A3">
      <w:pPr>
        <w:rPr>
          <w:rFonts w:ascii="Tahoma" w:hAnsi="Tahoma" w:cs="Tahoma"/>
          <w:color w:val="000000" w:themeColor="text1"/>
          <w:sz w:val="28"/>
          <w:szCs w:val="28"/>
        </w:rPr>
      </w:pPr>
    </w:p>
    <w:p w14:paraId="55DB15AF"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Next, Paul acknowledges their Patience of Hope. That patience, or endurance, that Paul is speaking of here is steadfastness. This is not a passive resignation, but a maturity, evidenced by consistency and steadfastness – a resolve. Humble Resolve!</w:t>
      </w:r>
    </w:p>
    <w:p w14:paraId="50DBAEDE" w14:textId="77777777" w:rsidR="006866A3" w:rsidRPr="000475CC" w:rsidRDefault="006866A3" w:rsidP="006866A3">
      <w:pPr>
        <w:rPr>
          <w:rFonts w:ascii="Tahoma" w:hAnsi="Tahoma" w:cs="Tahoma"/>
          <w:color w:val="000000" w:themeColor="text1"/>
          <w:sz w:val="28"/>
          <w:szCs w:val="28"/>
        </w:rPr>
      </w:pPr>
    </w:p>
    <w:p w14:paraId="16D061C1"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What you focus on draws not just your attention but your direction</w:t>
      </w:r>
      <w:r w:rsidRPr="000475CC">
        <w:rPr>
          <w:rFonts w:ascii="Tahoma" w:hAnsi="Tahoma" w:cs="Tahoma"/>
          <w:i/>
          <w:iCs/>
          <w:color w:val="000000" w:themeColor="text1"/>
          <w:sz w:val="28"/>
          <w:szCs w:val="28"/>
        </w:rPr>
        <w:t>.</w:t>
      </w:r>
      <w:r w:rsidRPr="000475CC">
        <w:rPr>
          <w:rFonts w:ascii="Tahoma" w:hAnsi="Tahoma" w:cs="Tahoma"/>
          <w:color w:val="000000" w:themeColor="text1"/>
          <w:sz w:val="28"/>
          <w:szCs w:val="28"/>
        </w:rPr>
        <w:t xml:space="preserve"> When we focus on the hope we have in Christ, He leads us through. Many </w:t>
      </w:r>
      <w:proofErr w:type="gramStart"/>
      <w:r w:rsidRPr="000475CC">
        <w:rPr>
          <w:rFonts w:ascii="Tahoma" w:hAnsi="Tahoma" w:cs="Tahoma"/>
          <w:color w:val="000000" w:themeColor="text1"/>
          <w:sz w:val="28"/>
          <w:szCs w:val="28"/>
        </w:rPr>
        <w:t>times</w:t>
      </w:r>
      <w:proofErr w:type="gramEnd"/>
      <w:r w:rsidRPr="000475CC">
        <w:rPr>
          <w:rFonts w:ascii="Tahoma" w:hAnsi="Tahoma" w:cs="Tahoma"/>
          <w:color w:val="000000" w:themeColor="text1"/>
          <w:sz w:val="28"/>
          <w:szCs w:val="28"/>
        </w:rPr>
        <w:t xml:space="preserve"> we pray” God move this mountain”, but instead he says “allow my hope to take you up and over it.” That doesn’t happen overnight. It requires constant focus on Jesus.  </w:t>
      </w:r>
    </w:p>
    <w:p w14:paraId="5342DA31" w14:textId="77777777" w:rsidR="006866A3" w:rsidRPr="000475CC" w:rsidRDefault="006866A3" w:rsidP="006866A3">
      <w:pPr>
        <w:rPr>
          <w:rFonts w:ascii="Tahoma" w:hAnsi="Tahoma" w:cs="Tahoma"/>
          <w:color w:val="000000" w:themeColor="text1"/>
          <w:sz w:val="28"/>
          <w:szCs w:val="28"/>
        </w:rPr>
      </w:pPr>
    </w:p>
    <w:p w14:paraId="46B962AA"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The next thing you need for spiritual transformation is an openness to Christ. When life does not go the </w:t>
      </w:r>
      <w:proofErr w:type="gramStart"/>
      <w:r w:rsidRPr="000475CC">
        <w:rPr>
          <w:rFonts w:ascii="Tahoma" w:hAnsi="Tahoma" w:cs="Tahoma"/>
          <w:color w:val="000000" w:themeColor="text1"/>
          <w:sz w:val="28"/>
          <w:szCs w:val="28"/>
        </w:rPr>
        <w:t>way</w:t>
      </w:r>
      <w:proofErr w:type="gramEnd"/>
      <w:r w:rsidRPr="000475CC">
        <w:rPr>
          <w:rFonts w:ascii="Tahoma" w:hAnsi="Tahoma" w:cs="Tahoma"/>
          <w:color w:val="000000" w:themeColor="text1"/>
          <w:sz w:val="28"/>
          <w:szCs w:val="28"/>
        </w:rPr>
        <w:t xml:space="preserve"> we want it to—when there are disappointments and discouragements—there is the temptation to close our hearts to God’s Word—to wallow in self-pity and wonder why God allows such things. We must learn to stay open to Christ by moving from “why God?” to “what’s next God?”</w:t>
      </w:r>
    </w:p>
    <w:p w14:paraId="510AFDEE" w14:textId="77777777" w:rsidR="006866A3" w:rsidRPr="000475CC" w:rsidRDefault="006866A3" w:rsidP="006866A3">
      <w:pPr>
        <w:rPr>
          <w:rFonts w:ascii="Tahoma" w:hAnsi="Tahoma" w:cs="Tahoma"/>
          <w:color w:val="000000" w:themeColor="text1"/>
          <w:sz w:val="28"/>
          <w:szCs w:val="28"/>
        </w:rPr>
      </w:pPr>
    </w:p>
    <w:p w14:paraId="2DBC7C10"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And the last thing we need for a spiritual transformation is a passion for others.</w:t>
      </w:r>
      <w:r w:rsidRPr="000475CC">
        <w:rPr>
          <w:color w:val="000000" w:themeColor="text1"/>
          <w:sz w:val="28"/>
          <w:szCs w:val="28"/>
        </w:rPr>
        <w:t xml:space="preserve"> </w:t>
      </w:r>
      <w:r w:rsidRPr="000475CC">
        <w:rPr>
          <w:rFonts w:ascii="Tahoma" w:hAnsi="Tahoma" w:cs="Tahoma"/>
          <w:color w:val="000000" w:themeColor="text1"/>
          <w:sz w:val="28"/>
          <w:szCs w:val="28"/>
        </w:rPr>
        <w:t xml:space="preserve">The Thessalonians were people builders. They were </w:t>
      </w:r>
      <w:proofErr w:type="spellStart"/>
      <w:r w:rsidRPr="000475CC">
        <w:rPr>
          <w:rFonts w:ascii="Tahoma" w:hAnsi="Tahoma" w:cs="Tahoma"/>
          <w:color w:val="000000" w:themeColor="text1"/>
          <w:sz w:val="28"/>
          <w:szCs w:val="28"/>
        </w:rPr>
        <w:t>disciplers</w:t>
      </w:r>
      <w:proofErr w:type="spellEnd"/>
      <w:r w:rsidRPr="000475CC">
        <w:rPr>
          <w:rFonts w:ascii="Tahoma" w:hAnsi="Tahoma" w:cs="Tahoma"/>
          <w:color w:val="000000" w:themeColor="text1"/>
          <w:sz w:val="28"/>
          <w:szCs w:val="28"/>
        </w:rPr>
        <w:t xml:space="preserve">. They invested their lives in other people. </w:t>
      </w:r>
    </w:p>
    <w:p w14:paraId="32F03B2B" w14:textId="77777777" w:rsidR="006866A3" w:rsidRPr="000475CC" w:rsidRDefault="006866A3" w:rsidP="006866A3">
      <w:pPr>
        <w:rPr>
          <w:rFonts w:ascii="Tahoma" w:hAnsi="Tahoma" w:cs="Tahoma"/>
          <w:color w:val="000000" w:themeColor="text1"/>
          <w:sz w:val="28"/>
          <w:szCs w:val="28"/>
        </w:rPr>
      </w:pPr>
    </w:p>
    <w:p w14:paraId="451AB3CB"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They were motivated by faith, love, and hope and that caused them to be a living example of the grace of God. Look at their testimony in: </w:t>
      </w:r>
    </w:p>
    <w:p w14:paraId="2C703E0D" w14:textId="77777777" w:rsidR="006866A3" w:rsidRPr="000475CC" w:rsidRDefault="006866A3" w:rsidP="006866A3">
      <w:pPr>
        <w:rPr>
          <w:rFonts w:ascii="Tahoma" w:hAnsi="Tahoma" w:cs="Tahoma"/>
          <w:color w:val="000000" w:themeColor="text1"/>
          <w:sz w:val="28"/>
          <w:szCs w:val="28"/>
        </w:rPr>
      </w:pPr>
    </w:p>
    <w:p w14:paraId="3548336B" w14:textId="77777777" w:rsidR="000475CC" w:rsidRDefault="000475CC" w:rsidP="006866A3">
      <w:pPr>
        <w:rPr>
          <w:rFonts w:ascii="Tahoma" w:hAnsi="Tahoma" w:cs="Tahoma"/>
          <w:color w:val="FF0000"/>
          <w:sz w:val="28"/>
          <w:szCs w:val="28"/>
        </w:rPr>
      </w:pPr>
    </w:p>
    <w:p w14:paraId="6B058544" w14:textId="77777777" w:rsidR="000475CC" w:rsidRDefault="000475CC" w:rsidP="006866A3">
      <w:pPr>
        <w:rPr>
          <w:rFonts w:ascii="Tahoma" w:hAnsi="Tahoma" w:cs="Tahoma"/>
          <w:color w:val="FF0000"/>
          <w:sz w:val="28"/>
          <w:szCs w:val="28"/>
        </w:rPr>
      </w:pPr>
    </w:p>
    <w:p w14:paraId="69094140" w14:textId="2DE95242" w:rsidR="006866A3" w:rsidRPr="000475CC" w:rsidRDefault="006866A3" w:rsidP="006866A3">
      <w:pPr>
        <w:rPr>
          <w:rFonts w:ascii="Tahoma" w:hAnsi="Tahoma" w:cs="Tahoma"/>
          <w:color w:val="FF0000"/>
          <w:sz w:val="28"/>
          <w:szCs w:val="28"/>
        </w:rPr>
      </w:pPr>
      <w:r w:rsidRPr="000475CC">
        <w:rPr>
          <w:rFonts w:ascii="Tahoma" w:hAnsi="Tahoma" w:cs="Tahoma"/>
          <w:color w:val="FF0000"/>
          <w:sz w:val="28"/>
          <w:szCs w:val="28"/>
        </w:rPr>
        <w:t>1 Thessalonians 1:9-10</w:t>
      </w:r>
    </w:p>
    <w:p w14:paraId="23192DDC" w14:textId="77777777" w:rsidR="006866A3" w:rsidRPr="000475CC" w:rsidRDefault="006866A3" w:rsidP="006866A3">
      <w:pPr>
        <w:rPr>
          <w:rFonts w:ascii="Tahoma" w:hAnsi="Tahoma" w:cs="Tahoma"/>
          <w:color w:val="FF0000"/>
          <w:sz w:val="28"/>
          <w:szCs w:val="28"/>
        </w:rPr>
      </w:pPr>
      <w:r w:rsidRPr="000475CC">
        <w:rPr>
          <w:rFonts w:ascii="Tahoma" w:hAnsi="Tahoma" w:cs="Tahoma"/>
          <w:color w:val="FF0000"/>
          <w:sz w:val="28"/>
          <w:szCs w:val="28"/>
        </w:rPr>
        <w:t>“For they themselves declare concerning us what manner of entry we had to you, and how you turned to God from idols to serve the living and true God, 10 and to wait for His Son from heaven, whom He raised from the dead, even Jesus who delivers us from the wrath to come.”</w:t>
      </w:r>
    </w:p>
    <w:p w14:paraId="18012332" w14:textId="77777777" w:rsidR="006866A3" w:rsidRPr="000475CC" w:rsidRDefault="006866A3" w:rsidP="006866A3">
      <w:pPr>
        <w:rPr>
          <w:rFonts w:ascii="Tahoma" w:hAnsi="Tahoma" w:cs="Tahoma"/>
          <w:sz w:val="28"/>
          <w:szCs w:val="28"/>
        </w:rPr>
      </w:pPr>
    </w:p>
    <w:p w14:paraId="7EAFF992" w14:textId="77777777" w:rsidR="006866A3" w:rsidRPr="000475CC" w:rsidRDefault="006866A3" w:rsidP="006866A3">
      <w:pPr>
        <w:rPr>
          <w:rFonts w:ascii="Tahoma" w:hAnsi="Tahoma" w:cs="Tahoma"/>
          <w:sz w:val="28"/>
          <w:szCs w:val="28"/>
        </w:rPr>
      </w:pPr>
      <w:r w:rsidRPr="000475CC">
        <w:rPr>
          <w:rFonts w:ascii="Tahoma" w:hAnsi="Tahoma" w:cs="Tahoma"/>
          <w:sz w:val="28"/>
          <w:szCs w:val="28"/>
        </w:rPr>
        <w:t>What did this spiritual transformation produce in them and in us?</w:t>
      </w:r>
    </w:p>
    <w:p w14:paraId="40065006" w14:textId="77777777" w:rsidR="006866A3" w:rsidRPr="000475CC" w:rsidRDefault="006866A3" w:rsidP="006866A3">
      <w:pPr>
        <w:rPr>
          <w:rFonts w:ascii="Tahoma" w:hAnsi="Tahoma" w:cs="Tahoma"/>
          <w:sz w:val="28"/>
          <w:szCs w:val="28"/>
        </w:rPr>
      </w:pPr>
      <w:r w:rsidRPr="000475CC">
        <w:rPr>
          <w:rFonts w:ascii="Tahoma" w:hAnsi="Tahoma" w:cs="Tahoma"/>
          <w:sz w:val="28"/>
          <w:szCs w:val="28"/>
        </w:rPr>
        <w:t xml:space="preserve">They lived with their eyes toward heaven with A commitment to Christ above all else, </w:t>
      </w:r>
      <w:proofErr w:type="gramStart"/>
      <w:r w:rsidRPr="000475CC">
        <w:rPr>
          <w:rFonts w:ascii="Tahoma" w:hAnsi="Tahoma" w:cs="Tahoma"/>
          <w:sz w:val="28"/>
          <w:szCs w:val="28"/>
        </w:rPr>
        <w:t>An</w:t>
      </w:r>
      <w:proofErr w:type="gramEnd"/>
      <w:r w:rsidRPr="000475CC">
        <w:rPr>
          <w:rFonts w:ascii="Tahoma" w:hAnsi="Tahoma" w:cs="Tahoma"/>
          <w:sz w:val="28"/>
          <w:szCs w:val="28"/>
        </w:rPr>
        <w:t xml:space="preserve"> openness to Christ as they continued to grow and a passion for others that resulted in people noticing they were different.  </w:t>
      </w:r>
    </w:p>
    <w:p w14:paraId="4D38C4EE" w14:textId="77777777" w:rsidR="006866A3" w:rsidRPr="000475CC" w:rsidRDefault="006866A3" w:rsidP="006866A3">
      <w:pPr>
        <w:rPr>
          <w:rFonts w:ascii="Tahoma" w:hAnsi="Tahoma" w:cs="Tahoma"/>
          <w:sz w:val="28"/>
          <w:szCs w:val="28"/>
        </w:rPr>
      </w:pPr>
    </w:p>
    <w:p w14:paraId="750959FB" w14:textId="4DD672FF" w:rsidR="006866A3" w:rsidRPr="000475CC" w:rsidRDefault="006866A3" w:rsidP="006866A3">
      <w:pPr>
        <w:rPr>
          <w:rFonts w:ascii="Tahoma" w:hAnsi="Tahoma" w:cs="Tahoma"/>
          <w:sz w:val="28"/>
          <w:szCs w:val="28"/>
        </w:rPr>
      </w:pPr>
      <w:r w:rsidRPr="000475CC">
        <w:rPr>
          <w:rFonts w:ascii="Tahoma" w:hAnsi="Tahoma" w:cs="Tahoma"/>
          <w:sz w:val="28"/>
          <w:szCs w:val="28"/>
        </w:rPr>
        <w:t xml:space="preserve">Like the Thessalonians, we have to remember where we place our hope… In Christ Alone. </w:t>
      </w:r>
    </w:p>
    <w:p w14:paraId="2D8BA32C" w14:textId="77777777" w:rsidR="006866A3" w:rsidRPr="000475CC" w:rsidRDefault="006866A3" w:rsidP="006866A3">
      <w:pPr>
        <w:rPr>
          <w:rFonts w:ascii="Tahoma" w:hAnsi="Tahoma" w:cs="Tahoma"/>
          <w:sz w:val="28"/>
          <w:szCs w:val="28"/>
        </w:rPr>
      </w:pPr>
    </w:p>
    <w:p w14:paraId="60FF877B" w14:textId="77777777" w:rsidR="006866A3" w:rsidRPr="000475CC" w:rsidRDefault="006866A3" w:rsidP="006866A3">
      <w:pPr>
        <w:rPr>
          <w:rFonts w:ascii="Tahoma" w:hAnsi="Tahoma" w:cs="Tahoma"/>
          <w:sz w:val="28"/>
          <w:szCs w:val="28"/>
        </w:rPr>
      </w:pPr>
      <w:r w:rsidRPr="000475CC">
        <w:rPr>
          <w:rFonts w:ascii="Tahoma" w:hAnsi="Tahoma" w:cs="Tahoma"/>
          <w:sz w:val="28"/>
          <w:szCs w:val="28"/>
        </w:rPr>
        <w:t>Day 14 Pray This</w:t>
      </w:r>
    </w:p>
    <w:p w14:paraId="45FD68E1" w14:textId="77777777" w:rsidR="006866A3" w:rsidRPr="000475CC" w:rsidRDefault="006866A3" w:rsidP="006866A3">
      <w:pPr>
        <w:rPr>
          <w:rFonts w:ascii="Tahoma" w:hAnsi="Tahoma" w:cs="Tahoma"/>
          <w:sz w:val="28"/>
          <w:szCs w:val="28"/>
        </w:rPr>
      </w:pPr>
    </w:p>
    <w:p w14:paraId="25AD487F" w14:textId="77777777" w:rsidR="006866A3" w:rsidRPr="000475CC" w:rsidRDefault="006866A3" w:rsidP="006866A3">
      <w:pPr>
        <w:rPr>
          <w:rFonts w:ascii="Tahoma" w:hAnsi="Tahoma" w:cs="Tahoma"/>
          <w:sz w:val="28"/>
          <w:szCs w:val="28"/>
        </w:rPr>
      </w:pPr>
      <w:r w:rsidRPr="000475CC">
        <w:rPr>
          <w:rFonts w:ascii="Tahoma" w:hAnsi="Tahoma" w:cs="Tahoma"/>
          <w:sz w:val="28"/>
          <w:szCs w:val="28"/>
        </w:rPr>
        <w:t>Repeat after me…</w:t>
      </w:r>
    </w:p>
    <w:p w14:paraId="6DC9FBA3" w14:textId="42838656" w:rsidR="006866A3" w:rsidRPr="000475CC" w:rsidRDefault="006866A3" w:rsidP="006866A3">
      <w:pPr>
        <w:rPr>
          <w:rFonts w:ascii="Tahoma" w:hAnsi="Tahoma" w:cs="Tahoma"/>
          <w:sz w:val="28"/>
          <w:szCs w:val="28"/>
        </w:rPr>
      </w:pPr>
      <w:r w:rsidRPr="000475CC">
        <w:rPr>
          <w:rFonts w:ascii="Tahoma" w:hAnsi="Tahoma" w:cs="Tahoma"/>
          <w:sz w:val="28"/>
          <w:szCs w:val="28"/>
        </w:rPr>
        <w:t>God, fill me with fruit of the spirit. Help me to live by the spirit and not by the flesh. Help me elevate the fruits of the spirit over gifts that I might have</w:t>
      </w:r>
      <w:r w:rsidR="00B95A85" w:rsidRPr="000475CC">
        <w:rPr>
          <w:rFonts w:ascii="Tahoma" w:hAnsi="Tahoma" w:cs="Tahoma"/>
          <w:sz w:val="28"/>
          <w:szCs w:val="28"/>
        </w:rPr>
        <w:t xml:space="preserve"> or want to have</w:t>
      </w:r>
      <w:r w:rsidRPr="000475CC">
        <w:rPr>
          <w:rFonts w:ascii="Tahoma" w:hAnsi="Tahoma" w:cs="Tahoma"/>
          <w:sz w:val="28"/>
          <w:szCs w:val="28"/>
        </w:rPr>
        <w:t>.</w:t>
      </w:r>
    </w:p>
    <w:p w14:paraId="1C5E2B7B" w14:textId="77777777" w:rsidR="006866A3" w:rsidRPr="000475CC" w:rsidRDefault="006866A3" w:rsidP="006866A3">
      <w:pPr>
        <w:rPr>
          <w:rFonts w:ascii="Tahoma" w:hAnsi="Tahoma" w:cs="Tahoma"/>
          <w:sz w:val="28"/>
          <w:szCs w:val="28"/>
        </w:rPr>
      </w:pPr>
    </w:p>
    <w:p w14:paraId="03C2F1EE" w14:textId="37066CB1" w:rsidR="006866A3" w:rsidRPr="000475CC" w:rsidRDefault="006866A3" w:rsidP="006866A3">
      <w:pPr>
        <w:rPr>
          <w:rFonts w:ascii="Tahoma" w:hAnsi="Tahoma" w:cs="Tahoma"/>
          <w:sz w:val="28"/>
          <w:szCs w:val="28"/>
        </w:rPr>
      </w:pPr>
      <w:r w:rsidRPr="000475CC">
        <w:rPr>
          <w:rFonts w:ascii="Tahoma" w:hAnsi="Tahoma" w:cs="Tahoma"/>
          <w:sz w:val="28"/>
          <w:szCs w:val="28"/>
        </w:rPr>
        <w:t>Let me live by example and give me the desire for spiritual transformation and a passion for others. In Jesus name, amen.</w:t>
      </w:r>
    </w:p>
    <w:p w14:paraId="68C7D701" w14:textId="77777777" w:rsidR="006866A3" w:rsidRPr="000475CC" w:rsidRDefault="006866A3" w:rsidP="006866A3">
      <w:pPr>
        <w:rPr>
          <w:rFonts w:ascii="Tahoma" w:hAnsi="Tahoma" w:cs="Tahoma"/>
          <w:color w:val="000000" w:themeColor="text1"/>
          <w:sz w:val="28"/>
          <w:szCs w:val="28"/>
        </w:rPr>
      </w:pPr>
      <w:r w:rsidRPr="000475CC">
        <w:rPr>
          <w:rFonts w:ascii="Tahoma" w:hAnsi="Tahoma" w:cs="Tahoma"/>
          <w:color w:val="000000" w:themeColor="text1"/>
          <w:sz w:val="28"/>
          <w:szCs w:val="28"/>
        </w:rPr>
        <w:t xml:space="preserve"> </w:t>
      </w:r>
    </w:p>
    <w:p w14:paraId="55902D42" w14:textId="77777777" w:rsidR="006866A3" w:rsidRPr="000475CC" w:rsidRDefault="006866A3" w:rsidP="006866A3">
      <w:pPr>
        <w:rPr>
          <w:rFonts w:ascii="Tahoma" w:hAnsi="Tahoma" w:cs="Tahoma"/>
          <w:color w:val="000000" w:themeColor="text1"/>
          <w:sz w:val="28"/>
          <w:szCs w:val="28"/>
        </w:rPr>
      </w:pPr>
    </w:p>
    <w:p w14:paraId="17252C66" w14:textId="77777777" w:rsidR="006866A3" w:rsidRPr="000475CC" w:rsidRDefault="006866A3" w:rsidP="006866A3">
      <w:pPr>
        <w:rPr>
          <w:rStyle w:val="text"/>
          <w:rFonts w:ascii="Tahoma" w:hAnsi="Tahoma" w:cs="Tahoma"/>
          <w:color w:val="000000" w:themeColor="text1"/>
          <w:sz w:val="28"/>
          <w:szCs w:val="28"/>
        </w:rPr>
      </w:pPr>
    </w:p>
    <w:p w14:paraId="0824FC5B" w14:textId="77777777" w:rsidR="006866A3" w:rsidRPr="000475CC" w:rsidRDefault="006866A3" w:rsidP="006866A3">
      <w:pPr>
        <w:rPr>
          <w:rStyle w:val="text"/>
          <w:rFonts w:ascii="Tahoma" w:hAnsi="Tahoma" w:cs="Tahoma"/>
          <w:color w:val="000000" w:themeColor="text1"/>
          <w:sz w:val="28"/>
          <w:szCs w:val="28"/>
        </w:rPr>
      </w:pPr>
    </w:p>
    <w:p w14:paraId="0DF1E47C" w14:textId="77777777" w:rsidR="006866A3" w:rsidRPr="000475CC" w:rsidRDefault="006866A3" w:rsidP="006866A3">
      <w:pPr>
        <w:rPr>
          <w:rStyle w:val="text"/>
          <w:rFonts w:ascii="Tahoma" w:hAnsi="Tahoma" w:cs="Tahoma"/>
          <w:color w:val="000000" w:themeColor="text1"/>
          <w:sz w:val="28"/>
          <w:szCs w:val="28"/>
          <w:shd w:val="clear" w:color="auto" w:fill="FFFFFF"/>
        </w:rPr>
      </w:pPr>
    </w:p>
    <w:p w14:paraId="13D73015" w14:textId="77777777" w:rsidR="006866A3" w:rsidRPr="000475CC" w:rsidRDefault="006866A3" w:rsidP="006866A3">
      <w:pPr>
        <w:rPr>
          <w:rFonts w:ascii="Tahoma" w:hAnsi="Tahoma" w:cs="Tahoma"/>
          <w:sz w:val="28"/>
          <w:szCs w:val="28"/>
        </w:rPr>
      </w:pPr>
    </w:p>
    <w:p w14:paraId="415C5099" w14:textId="77777777" w:rsidR="006866A3" w:rsidRPr="000475CC" w:rsidRDefault="006866A3" w:rsidP="006866A3">
      <w:pPr>
        <w:shd w:val="clear" w:color="auto" w:fill="FFFFFF"/>
        <w:spacing w:before="100" w:beforeAutospacing="1" w:after="100" w:afterAutospacing="1"/>
        <w:rPr>
          <w:rFonts w:ascii="Tahoma" w:hAnsi="Tahoma" w:cs="Tahoma"/>
          <w:color w:val="000000"/>
          <w:sz w:val="28"/>
          <w:szCs w:val="28"/>
        </w:rPr>
      </w:pPr>
    </w:p>
    <w:p w14:paraId="0D8CD58D" w14:textId="77777777" w:rsidR="006866A3" w:rsidRPr="000475CC" w:rsidRDefault="006866A3" w:rsidP="006866A3">
      <w:pPr>
        <w:rPr>
          <w:rFonts w:ascii="Tahoma" w:hAnsi="Tahoma" w:cs="Tahoma"/>
          <w:sz w:val="28"/>
          <w:szCs w:val="28"/>
        </w:rPr>
      </w:pPr>
    </w:p>
    <w:p w14:paraId="6EE93F23" w14:textId="77777777" w:rsidR="006866A3" w:rsidRPr="000475CC" w:rsidRDefault="006866A3" w:rsidP="006866A3">
      <w:pPr>
        <w:rPr>
          <w:rFonts w:ascii="Tahoma" w:hAnsi="Tahoma" w:cs="Tahoma"/>
          <w:sz w:val="28"/>
          <w:szCs w:val="28"/>
        </w:rPr>
      </w:pPr>
    </w:p>
    <w:p w14:paraId="467B89B1" w14:textId="77777777" w:rsidR="00216E4E" w:rsidRPr="000475CC" w:rsidRDefault="001B7866"/>
    <w:sectPr w:rsidR="00216E4E" w:rsidRPr="000475CC" w:rsidSect="00B06089">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C1916" w14:textId="77777777" w:rsidR="001B7866" w:rsidRDefault="001B7866" w:rsidP="00B06089">
      <w:r>
        <w:separator/>
      </w:r>
    </w:p>
  </w:endnote>
  <w:endnote w:type="continuationSeparator" w:id="0">
    <w:p w14:paraId="118077EC" w14:textId="77777777" w:rsidR="001B7866" w:rsidRDefault="001B7866" w:rsidP="00B0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DB6AD" w14:textId="77777777" w:rsidR="001B7866" w:rsidRDefault="001B7866" w:rsidP="00B06089">
      <w:r>
        <w:separator/>
      </w:r>
    </w:p>
  </w:footnote>
  <w:footnote w:type="continuationSeparator" w:id="0">
    <w:p w14:paraId="55F31629" w14:textId="77777777" w:rsidR="001B7866" w:rsidRDefault="001B7866" w:rsidP="00B06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04F2C" w14:textId="358221D1" w:rsidR="00B06089" w:rsidRDefault="00B06089">
    <w:pPr>
      <w:pStyle w:val="Header"/>
    </w:pPr>
    <w:r>
      <w:rPr>
        <w:noProof/>
      </w:rPr>
      <w:drawing>
        <wp:anchor distT="0" distB="0" distL="114300" distR="114300" simplePos="0" relativeHeight="251658240" behindDoc="0" locked="0" layoutInCell="1" allowOverlap="1" wp14:anchorId="5C582A0A" wp14:editId="42F3E24F">
          <wp:simplePos x="0" y="0"/>
          <wp:positionH relativeFrom="margin">
            <wp:posOffset>-914400</wp:posOffset>
          </wp:positionH>
          <wp:positionV relativeFrom="paragraph">
            <wp:posOffset>-457200</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6A3"/>
    <w:rsid w:val="000475CC"/>
    <w:rsid w:val="001B7866"/>
    <w:rsid w:val="00454F5A"/>
    <w:rsid w:val="006866A3"/>
    <w:rsid w:val="00A8085F"/>
    <w:rsid w:val="00B06089"/>
    <w:rsid w:val="00B95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33BEE"/>
  <w14:defaultImageDpi w14:val="32767"/>
  <w15:chartTrackingRefBased/>
  <w15:docId w15:val="{C4A71D95-26CC-B342-8C67-EFA668AC5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866A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6A3"/>
    <w:pPr>
      <w:ind w:left="720"/>
      <w:contextualSpacing/>
    </w:pPr>
  </w:style>
  <w:style w:type="paragraph" w:styleId="Footer">
    <w:name w:val="footer"/>
    <w:basedOn w:val="Normal"/>
    <w:link w:val="FooterChar"/>
    <w:uiPriority w:val="99"/>
    <w:unhideWhenUsed/>
    <w:rsid w:val="006866A3"/>
    <w:pPr>
      <w:tabs>
        <w:tab w:val="center" w:pos="4680"/>
        <w:tab w:val="right" w:pos="9360"/>
      </w:tabs>
    </w:pPr>
  </w:style>
  <w:style w:type="character" w:customStyle="1" w:styleId="FooterChar">
    <w:name w:val="Footer Char"/>
    <w:basedOn w:val="DefaultParagraphFont"/>
    <w:link w:val="Footer"/>
    <w:uiPriority w:val="99"/>
    <w:rsid w:val="006866A3"/>
    <w:rPr>
      <w:rFonts w:ascii="Times New Roman" w:eastAsia="Times New Roman" w:hAnsi="Times New Roman" w:cs="Times New Roman"/>
    </w:rPr>
  </w:style>
  <w:style w:type="character" w:customStyle="1" w:styleId="text">
    <w:name w:val="text"/>
    <w:basedOn w:val="DefaultParagraphFont"/>
    <w:rsid w:val="006866A3"/>
  </w:style>
  <w:style w:type="character" w:styleId="Hyperlink">
    <w:name w:val="Hyperlink"/>
    <w:basedOn w:val="DefaultParagraphFont"/>
    <w:uiPriority w:val="99"/>
    <w:semiHidden/>
    <w:unhideWhenUsed/>
    <w:rsid w:val="006866A3"/>
    <w:rPr>
      <w:color w:val="0000FF"/>
      <w:u w:val="single"/>
    </w:rPr>
  </w:style>
  <w:style w:type="paragraph" w:customStyle="1" w:styleId="first-line-none">
    <w:name w:val="first-line-none"/>
    <w:basedOn w:val="Normal"/>
    <w:rsid w:val="006866A3"/>
    <w:pPr>
      <w:spacing w:before="100" w:beforeAutospacing="1" w:after="100" w:afterAutospacing="1"/>
    </w:pPr>
  </w:style>
  <w:style w:type="paragraph" w:styleId="Header">
    <w:name w:val="header"/>
    <w:basedOn w:val="Normal"/>
    <w:link w:val="HeaderChar"/>
    <w:uiPriority w:val="99"/>
    <w:unhideWhenUsed/>
    <w:rsid w:val="00B06089"/>
    <w:pPr>
      <w:tabs>
        <w:tab w:val="center" w:pos="4680"/>
        <w:tab w:val="right" w:pos="9360"/>
      </w:tabs>
    </w:pPr>
  </w:style>
  <w:style w:type="character" w:customStyle="1" w:styleId="HeaderChar">
    <w:name w:val="Header Char"/>
    <w:basedOn w:val="DefaultParagraphFont"/>
    <w:link w:val="Header"/>
    <w:uiPriority w:val="99"/>
    <w:rsid w:val="00B0608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galatians+5%3A16-18&amp;version=NI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4</cp:revision>
  <dcterms:created xsi:type="dcterms:W3CDTF">2020-08-26T17:45:00Z</dcterms:created>
  <dcterms:modified xsi:type="dcterms:W3CDTF">2020-10-07T17:05:00Z</dcterms:modified>
</cp:coreProperties>
</file>